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bookmarkStart w:id="0" w:name="_GoBack"/>
      <w:bookmarkEnd w:id="0"/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 w:rsidR="009A5646">
        <w:rPr>
          <w:rFonts w:ascii="Garamond" w:hAnsi="Garamond"/>
          <w:sz w:val="24"/>
          <w:szCs w:val="24"/>
        </w:rPr>
        <w:t>organismi con funzioni analoghe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:rsidR="00C27B23" w:rsidRPr="009C6FAC" w:rsidRDefault="00D46142" w:rsidP="00D46142">
      <w:pPr>
        <w:pStyle w:val="Paragrafoelenco"/>
        <w:spacing w:after="0" w:line="276" w:lineRule="auto"/>
        <w:ind w:left="0" w:firstLine="0"/>
        <w:rPr>
          <w:rFonts w:ascii="Garamond" w:hAnsi="Garamond"/>
          <w:u w:val="single"/>
        </w:rPr>
      </w:pPr>
      <w:r>
        <w:rPr>
          <w:rFonts w:ascii="Garamond" w:hAnsi="Garamond"/>
        </w:rPr>
        <w:t>17/04/2018</w:t>
      </w:r>
    </w:p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Estensione della rilevazione (nel caso di ammin</w:t>
      </w:r>
      <w:r w:rsidR="007A107C">
        <w:rPr>
          <w:rFonts w:ascii="Garamond" w:hAnsi="Garamond"/>
          <w:b/>
          <w:i/>
        </w:rPr>
        <w:t>istrazioni con uffici periferici)</w:t>
      </w:r>
    </w:p>
    <w:p w:rsidR="00C27B23" w:rsidRPr="009C6FAC" w:rsidRDefault="00C27B23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C27B23" w:rsidRPr="007A107C" w:rsidRDefault="00D46142" w:rsidP="00D46142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 xml:space="preserve">n/a </w:t>
      </w:r>
    </w:p>
    <w:p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dell’attività svolta dal Responsabile della</w:t>
      </w:r>
      <w:r w:rsidR="007A107C">
        <w:rPr>
          <w:rFonts w:ascii="Garamond" w:hAnsi="Garamond"/>
        </w:rPr>
        <w:t xml:space="preserve"> prevenzione della corruzione e della </w:t>
      </w:r>
      <w:r w:rsidRPr="009C6FAC">
        <w:rPr>
          <w:rFonts w:ascii="Garamond" w:hAnsi="Garamond"/>
        </w:rPr>
        <w:t xml:space="preserve"> trasparenza per riscontrare l’adempimento degli obblighi di pubblicazione;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esame della documentazione e delle banche dati relative ai dati oggetto di attestazione;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colloqui con i responsabili della trasmissione dei dati;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colloqui con i responsabili della pubblicazione dei dati;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sul sito istituzionale, anche attraverso l’utilizzo di supporti informatici</w:t>
      </w:r>
      <w:r w:rsidR="008A0378">
        <w:rPr>
          <w:rFonts w:ascii="Garamond" w:hAnsi="Garamond"/>
        </w:rPr>
        <w:t>.</w:t>
      </w:r>
    </w:p>
    <w:p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sectPr w:rsidR="00C27B23" w:rsidRPr="009C6FAC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FC" w:rsidRDefault="009B36FC">
      <w:pPr>
        <w:spacing w:after="0" w:line="240" w:lineRule="auto"/>
      </w:pPr>
      <w:r>
        <w:separator/>
      </w:r>
    </w:p>
  </w:endnote>
  <w:endnote w:type="continuationSeparator" w:id="0">
    <w:p w:rsidR="009B36FC" w:rsidRDefault="009B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FC" w:rsidRDefault="009B36FC">
      <w:pPr>
        <w:spacing w:after="0" w:line="240" w:lineRule="auto"/>
      </w:pPr>
      <w:r>
        <w:separator/>
      </w:r>
    </w:p>
  </w:footnote>
  <w:footnote w:type="continuationSeparator" w:id="0">
    <w:p w:rsidR="009B36FC" w:rsidRDefault="009B3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B23" w:rsidRDefault="0048249A">
    <w:pPr>
      <w:pStyle w:val="Intestazione"/>
      <w:rPr>
        <w:rFonts w:cs="Times New Roman"/>
        <w:b/>
      </w:rPr>
    </w:pPr>
    <w:r>
      <w:rPr>
        <w:b/>
      </w:rPr>
      <w:t xml:space="preserve">Allegato 3 alla </w:t>
    </w:r>
    <w:r w:rsidRPr="0024134D">
      <w:rPr>
        <w:rFonts w:cs="Times New Roman"/>
        <w:b/>
      </w:rPr>
      <w:t xml:space="preserve">delibera n. </w:t>
    </w:r>
    <w:r w:rsidR="0024134D" w:rsidRPr="0024134D">
      <w:rPr>
        <w:rFonts w:cs="Times New Roman"/>
        <w:b/>
      </w:rPr>
      <w:t>141</w:t>
    </w:r>
    <w:r w:rsidRPr="0024134D">
      <w:rPr>
        <w:rFonts w:cs="Times New Roman"/>
        <w:b/>
      </w:rPr>
      <w:t>/201</w:t>
    </w:r>
    <w:r w:rsidR="004F18CD" w:rsidRPr="0024134D">
      <w:rPr>
        <w:rFonts w:cs="Times New Roman"/>
        <w:b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3"/>
    <w:rsid w:val="0016468A"/>
    <w:rsid w:val="0024134D"/>
    <w:rsid w:val="003E1CF5"/>
    <w:rsid w:val="0048249A"/>
    <w:rsid w:val="004F18CD"/>
    <w:rsid w:val="0060106A"/>
    <w:rsid w:val="007052EA"/>
    <w:rsid w:val="007A107C"/>
    <w:rsid w:val="00837860"/>
    <w:rsid w:val="00861FE1"/>
    <w:rsid w:val="008A0378"/>
    <w:rsid w:val="00955140"/>
    <w:rsid w:val="00970E95"/>
    <w:rsid w:val="009A5646"/>
    <w:rsid w:val="009B36FC"/>
    <w:rsid w:val="009C6FAC"/>
    <w:rsid w:val="00AF790D"/>
    <w:rsid w:val="00BA2F5B"/>
    <w:rsid w:val="00BA713F"/>
    <w:rsid w:val="00C27B23"/>
    <w:rsid w:val="00D27496"/>
    <w:rsid w:val="00D4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admin</cp:lastModifiedBy>
  <cp:revision>2</cp:revision>
  <cp:lastPrinted>2018-02-28T15:30:00Z</cp:lastPrinted>
  <dcterms:created xsi:type="dcterms:W3CDTF">2018-04-17T08:16:00Z</dcterms:created>
  <dcterms:modified xsi:type="dcterms:W3CDTF">2018-04-17T08:16:00Z</dcterms:modified>
</cp:coreProperties>
</file>